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C5" w:rsidRDefault="007324C5" w:rsidP="007324C5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Обучающий курс «ВЧД мониторинг,  коррекция внутричерепной гипертензии и интенсивная терапия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при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тяжелой ЧМТ, САК, ОНМК</w:t>
      </w:r>
    </w:p>
    <w:p w:rsidR="00D35B7D" w:rsidRPr="00474B84" w:rsidRDefault="00D35B7D" w:rsidP="005E4509">
      <w:pPr>
        <w:jc w:val="center"/>
        <w:rPr>
          <w:rFonts w:ascii="Cambria" w:hAnsi="Cambria"/>
          <w:i/>
        </w:rPr>
      </w:pPr>
      <w:r w:rsidRPr="00D35B7D">
        <w:rPr>
          <w:rFonts w:ascii="Cambria" w:hAnsi="Cambria"/>
          <w:i/>
        </w:rPr>
        <w:t>курс</w:t>
      </w:r>
      <w:r w:rsidR="00474B84">
        <w:rPr>
          <w:rFonts w:ascii="Cambria" w:hAnsi="Cambria"/>
          <w:i/>
        </w:rPr>
        <w:t xml:space="preserve"> </w:t>
      </w:r>
      <w:r w:rsidRPr="00D35B7D">
        <w:rPr>
          <w:rFonts w:ascii="Cambria" w:hAnsi="Cambria"/>
          <w:i/>
        </w:rPr>
        <w:t xml:space="preserve">для </w:t>
      </w:r>
      <w:r w:rsidR="007324C5">
        <w:rPr>
          <w:rFonts w:ascii="Cambria" w:hAnsi="Cambria"/>
          <w:i/>
        </w:rPr>
        <w:t xml:space="preserve">нейрохирургов, </w:t>
      </w:r>
      <w:proofErr w:type="spellStart"/>
      <w:r w:rsidR="007324C5">
        <w:rPr>
          <w:rFonts w:ascii="Cambria" w:hAnsi="Cambria"/>
          <w:i/>
        </w:rPr>
        <w:t>нейро</w:t>
      </w:r>
      <w:proofErr w:type="spellEnd"/>
      <w:r w:rsidR="007324C5">
        <w:rPr>
          <w:rFonts w:ascii="Cambria" w:hAnsi="Cambria"/>
          <w:i/>
        </w:rPr>
        <w:t xml:space="preserve"> реаниматологов, </w:t>
      </w:r>
      <w:r w:rsidRPr="00D35B7D">
        <w:rPr>
          <w:rFonts w:ascii="Cambria" w:hAnsi="Cambria"/>
          <w:i/>
        </w:rPr>
        <w:t xml:space="preserve">неврологов практического здравоохранения, проводимый при поддержке </w:t>
      </w:r>
      <w:r w:rsidR="007324C5">
        <w:rPr>
          <w:rFonts w:ascii="Cambria" w:hAnsi="Cambria"/>
          <w:i/>
        </w:rPr>
        <w:t>НИИ Нейрохирургии им. Н.Н Бурденко</w:t>
      </w:r>
    </w:p>
    <w:p w:rsidR="005E4509" w:rsidRPr="00D35B7D" w:rsidRDefault="005E4509" w:rsidP="005E4509">
      <w:pPr>
        <w:jc w:val="center"/>
        <w:rPr>
          <w:rFonts w:ascii="Cambria" w:hAnsi="Cambria"/>
        </w:rPr>
      </w:pPr>
    </w:p>
    <w:p w:rsidR="007324C5" w:rsidRPr="007324C5" w:rsidRDefault="007324C5" w:rsidP="007324C5">
      <w:pPr>
        <w:rPr>
          <w:rFonts w:ascii="Cambria" w:hAnsi="Cambria"/>
          <w:i/>
          <w:sz w:val="20"/>
        </w:rPr>
      </w:pPr>
      <w:r w:rsidRPr="007324C5">
        <w:rPr>
          <w:rFonts w:ascii="Cambria" w:hAnsi="Cambria"/>
          <w:i/>
          <w:sz w:val="20"/>
        </w:rPr>
        <w:t xml:space="preserve">Цель данного курса: </w:t>
      </w:r>
    </w:p>
    <w:p w:rsidR="007324C5" w:rsidRPr="007324C5" w:rsidRDefault="007324C5" w:rsidP="007324C5">
      <w:pPr>
        <w:numPr>
          <w:ilvl w:val="0"/>
          <w:numId w:val="5"/>
        </w:numPr>
        <w:rPr>
          <w:rFonts w:ascii="Cambria" w:hAnsi="Cambria"/>
          <w:i/>
          <w:sz w:val="20"/>
        </w:rPr>
      </w:pPr>
      <w:r w:rsidRPr="007324C5">
        <w:rPr>
          <w:rFonts w:ascii="Cambria" w:hAnsi="Cambria"/>
          <w:i/>
          <w:sz w:val="20"/>
        </w:rPr>
        <w:t xml:space="preserve">ознакомление с методами измерения ВЧД </w:t>
      </w:r>
    </w:p>
    <w:p w:rsidR="007324C5" w:rsidRPr="007324C5" w:rsidRDefault="007324C5" w:rsidP="007324C5">
      <w:pPr>
        <w:numPr>
          <w:ilvl w:val="0"/>
          <w:numId w:val="5"/>
        </w:numPr>
        <w:rPr>
          <w:rFonts w:ascii="Cambria" w:hAnsi="Cambria"/>
          <w:i/>
          <w:sz w:val="20"/>
        </w:rPr>
      </w:pPr>
      <w:r w:rsidRPr="007324C5">
        <w:rPr>
          <w:rFonts w:ascii="Cambria" w:hAnsi="Cambria"/>
          <w:i/>
          <w:sz w:val="20"/>
        </w:rPr>
        <w:t xml:space="preserve">обучение принципам коррекции внутричерепной гипертензии </w:t>
      </w:r>
    </w:p>
    <w:p w:rsidR="007324C5" w:rsidRPr="007324C5" w:rsidRDefault="007324C5" w:rsidP="007324C5">
      <w:pPr>
        <w:numPr>
          <w:ilvl w:val="0"/>
          <w:numId w:val="5"/>
        </w:numPr>
        <w:rPr>
          <w:rFonts w:ascii="Cambria" w:hAnsi="Cambria"/>
          <w:i/>
          <w:sz w:val="20"/>
        </w:rPr>
      </w:pPr>
      <w:r w:rsidRPr="007324C5">
        <w:rPr>
          <w:rFonts w:ascii="Cambria" w:hAnsi="Cambria"/>
          <w:i/>
          <w:sz w:val="20"/>
        </w:rPr>
        <w:t>обсуждение алгоритмам интенсивной терапии при разной церебральной патологии (ЧМТ, САК, ОНМК)</w:t>
      </w:r>
    </w:p>
    <w:p w:rsidR="007324C5" w:rsidRPr="00641236" w:rsidRDefault="007324C5" w:rsidP="005E4509">
      <w:pPr>
        <w:rPr>
          <w:rFonts w:ascii="Cambria" w:hAnsi="Cambria"/>
          <w:i/>
          <w:sz w:val="20"/>
        </w:rPr>
      </w:pPr>
    </w:p>
    <w:p w:rsidR="005E4509" w:rsidRDefault="00FF28EF" w:rsidP="005E4509">
      <w:pPr>
        <w:rPr>
          <w:rFonts w:ascii="Cambria" w:hAnsi="Cambria"/>
          <w:i/>
        </w:rPr>
      </w:pPr>
      <w:r>
        <w:rPr>
          <w:rFonts w:ascii="Cambria" w:hAnsi="Cambria"/>
          <w:i/>
        </w:rPr>
        <w:t>12</w:t>
      </w:r>
      <w:r w:rsidR="00196766">
        <w:rPr>
          <w:rFonts w:ascii="Cambria" w:hAnsi="Cambria"/>
          <w:i/>
        </w:rPr>
        <w:t>:</w:t>
      </w:r>
      <w:r w:rsidR="00641236">
        <w:rPr>
          <w:rFonts w:ascii="Cambria" w:hAnsi="Cambria"/>
          <w:i/>
        </w:rPr>
        <w:t>0</w:t>
      </w:r>
      <w:r w:rsidR="005E4509" w:rsidRPr="00D35B7D">
        <w:rPr>
          <w:rFonts w:ascii="Cambria" w:hAnsi="Cambria"/>
          <w:i/>
        </w:rPr>
        <w:t>0 Регистрация</w:t>
      </w:r>
    </w:p>
    <w:p w:rsidR="00421DCA" w:rsidRPr="00641236" w:rsidRDefault="00421DCA" w:rsidP="005E4509">
      <w:pPr>
        <w:rPr>
          <w:rFonts w:ascii="Cambria" w:hAnsi="Cambria"/>
          <w:i/>
          <w:sz w:val="20"/>
        </w:rPr>
      </w:pPr>
    </w:p>
    <w:p w:rsidR="005E4509" w:rsidRDefault="00FF28EF" w:rsidP="005E4509">
      <w:pPr>
        <w:rPr>
          <w:rFonts w:ascii="Cambria" w:hAnsi="Cambria"/>
          <w:i/>
        </w:rPr>
      </w:pPr>
      <w:r>
        <w:rPr>
          <w:rFonts w:ascii="Cambria" w:hAnsi="Cambria"/>
          <w:i/>
        </w:rPr>
        <w:t>12</w:t>
      </w:r>
      <w:r w:rsidR="00196766">
        <w:rPr>
          <w:rFonts w:ascii="Cambria" w:hAnsi="Cambria"/>
          <w:i/>
        </w:rPr>
        <w:t>:</w:t>
      </w:r>
      <w:r w:rsidR="00641236">
        <w:rPr>
          <w:rFonts w:ascii="Cambria" w:hAnsi="Cambria"/>
          <w:i/>
        </w:rPr>
        <w:t>5</w:t>
      </w:r>
      <w:r w:rsidR="005E4509" w:rsidRPr="00D35B7D">
        <w:rPr>
          <w:rFonts w:ascii="Cambria" w:hAnsi="Cambria"/>
          <w:i/>
        </w:rPr>
        <w:t>0 Открытие школы</w:t>
      </w:r>
    </w:p>
    <w:p w:rsidR="007324C5" w:rsidRPr="007324C5" w:rsidRDefault="007324C5" w:rsidP="007324C5">
      <w:pPr>
        <w:rPr>
          <w:rFonts w:ascii="Cambria" w:hAnsi="Cambria"/>
          <w:b/>
          <w:i/>
        </w:rPr>
      </w:pPr>
      <w:r w:rsidRPr="007324C5">
        <w:rPr>
          <w:rFonts w:ascii="Cambria" w:hAnsi="Cambria"/>
          <w:b/>
          <w:i/>
        </w:rPr>
        <w:t>Вступительное слово регионального представителя</w:t>
      </w:r>
    </w:p>
    <w:p w:rsidR="007324C5" w:rsidRDefault="007324C5" w:rsidP="007324C5">
      <w:pPr>
        <w:rPr>
          <w:rFonts w:ascii="Cambria" w:hAnsi="Cambria"/>
          <w:b/>
          <w:i/>
        </w:rPr>
      </w:pPr>
      <w:r w:rsidRPr="007324C5">
        <w:rPr>
          <w:rFonts w:ascii="Cambria" w:hAnsi="Cambria"/>
          <w:b/>
          <w:i/>
        </w:rPr>
        <w:t>Вступительное слово зав ОРИТ проф. Савина И.А.</w:t>
      </w:r>
    </w:p>
    <w:p w:rsidR="007324C5" w:rsidRDefault="007324C5" w:rsidP="007324C5">
      <w:pPr>
        <w:rPr>
          <w:rFonts w:ascii="Cambria" w:hAnsi="Cambria"/>
          <w:b/>
        </w:rPr>
      </w:pPr>
    </w:p>
    <w:p w:rsidR="007324C5" w:rsidRPr="00D35B7D" w:rsidRDefault="007324C5" w:rsidP="007324C5">
      <w:pPr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FF28EF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:00 </w:t>
      </w:r>
      <w:r w:rsidRPr="00D35B7D">
        <w:rPr>
          <w:rFonts w:ascii="Cambria" w:hAnsi="Cambria"/>
          <w:b/>
        </w:rPr>
        <w:t>Сессия 1</w:t>
      </w:r>
      <w:r>
        <w:rPr>
          <w:rFonts w:ascii="Cambria" w:hAnsi="Cambria"/>
          <w:b/>
        </w:rPr>
        <w:t>.</w:t>
      </w:r>
    </w:p>
    <w:p w:rsidR="007324C5" w:rsidRPr="007324C5" w:rsidRDefault="007324C5" w:rsidP="007324C5">
      <w:pPr>
        <w:numPr>
          <w:ilvl w:val="0"/>
          <w:numId w:val="5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 xml:space="preserve">Отделение ОРИТ НИИ Бурденко, специальность </w:t>
      </w:r>
      <w:proofErr w:type="spellStart"/>
      <w:r w:rsidRPr="007324C5">
        <w:rPr>
          <w:rFonts w:ascii="Cambria" w:hAnsi="Cambria"/>
          <w:i/>
        </w:rPr>
        <w:t>нейрореаниматолога</w:t>
      </w:r>
      <w:proofErr w:type="spellEnd"/>
      <w:r w:rsidRPr="007324C5">
        <w:rPr>
          <w:rFonts w:ascii="Cambria" w:hAnsi="Cambria"/>
          <w:i/>
        </w:rPr>
        <w:t>.</w:t>
      </w:r>
    </w:p>
    <w:p w:rsidR="007324C5" w:rsidRPr="007324C5" w:rsidRDefault="007324C5" w:rsidP="007324C5">
      <w:p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>(И.А. Савин) 15-20 мин</w:t>
      </w:r>
    </w:p>
    <w:p w:rsidR="007324C5" w:rsidRPr="007324C5" w:rsidRDefault="007324C5" w:rsidP="007324C5">
      <w:pPr>
        <w:numPr>
          <w:ilvl w:val="0"/>
          <w:numId w:val="5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>Знакомство с сайтом отделения (И.А. Савин) 20 мин</w:t>
      </w:r>
    </w:p>
    <w:p w:rsidR="007324C5" w:rsidRPr="007324C5" w:rsidRDefault="007324C5" w:rsidP="007324C5">
      <w:pPr>
        <w:rPr>
          <w:rFonts w:ascii="Cambria" w:hAnsi="Cambria"/>
          <w:b/>
          <w:bCs/>
          <w:i/>
        </w:rPr>
      </w:pPr>
      <w:r w:rsidRPr="007324C5">
        <w:rPr>
          <w:rFonts w:ascii="Cambria" w:hAnsi="Cambria"/>
          <w:b/>
          <w:bCs/>
          <w:i/>
        </w:rPr>
        <w:t>Общие аспекты</w:t>
      </w:r>
    </w:p>
    <w:p w:rsidR="007324C5" w:rsidRPr="007324C5" w:rsidRDefault="007324C5" w:rsidP="007324C5">
      <w:pPr>
        <w:numPr>
          <w:ilvl w:val="0"/>
          <w:numId w:val="6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>Церебральная физиология и патофизиология у пациентов с первичным повреждением мозга различного генеза (</w:t>
      </w:r>
      <w:proofErr w:type="spellStart"/>
      <w:r w:rsidRPr="007324C5">
        <w:rPr>
          <w:rFonts w:ascii="Cambria" w:hAnsi="Cambria"/>
          <w:i/>
        </w:rPr>
        <w:t>А.В.Ошоров</w:t>
      </w:r>
      <w:proofErr w:type="spellEnd"/>
      <w:r w:rsidRPr="007324C5">
        <w:rPr>
          <w:rFonts w:ascii="Cambria" w:hAnsi="Cambria"/>
          <w:i/>
        </w:rPr>
        <w:t>) 40 минут</w:t>
      </w:r>
    </w:p>
    <w:p w:rsidR="007324C5" w:rsidRPr="007324C5" w:rsidRDefault="007324C5" w:rsidP="007324C5">
      <w:pPr>
        <w:numPr>
          <w:ilvl w:val="0"/>
          <w:numId w:val="6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>Технологии измерения ВЧД, техническое обеспечение, калибровка, имплантация датчика ВЧД, осложнения  (геморрагические, инфекционные). (</w:t>
      </w:r>
      <w:proofErr w:type="spellStart"/>
      <w:r w:rsidRPr="007324C5">
        <w:rPr>
          <w:rFonts w:ascii="Cambria" w:hAnsi="Cambria"/>
          <w:i/>
        </w:rPr>
        <w:t>А.В.Ошоров</w:t>
      </w:r>
      <w:proofErr w:type="spellEnd"/>
      <w:proofErr w:type="gramStart"/>
      <w:r w:rsidRPr="007324C5">
        <w:rPr>
          <w:rFonts w:ascii="Cambria" w:hAnsi="Cambria"/>
          <w:i/>
        </w:rPr>
        <w:t xml:space="preserve"> )</w:t>
      </w:r>
      <w:proofErr w:type="gramEnd"/>
      <w:r w:rsidRPr="007324C5">
        <w:rPr>
          <w:rFonts w:ascii="Cambria" w:hAnsi="Cambria"/>
          <w:i/>
        </w:rPr>
        <w:t xml:space="preserve"> 40 минут</w:t>
      </w:r>
    </w:p>
    <w:p w:rsidR="007324C5" w:rsidRPr="007324C5" w:rsidRDefault="007324C5" w:rsidP="007324C5">
      <w:pPr>
        <w:rPr>
          <w:rFonts w:ascii="Cambria" w:hAnsi="Cambria"/>
          <w:i/>
        </w:rPr>
      </w:pPr>
      <w:r w:rsidRPr="007324C5">
        <w:rPr>
          <w:rFonts w:ascii="Cambria" w:hAnsi="Cambria"/>
          <w:b/>
          <w:bCs/>
          <w:i/>
        </w:rPr>
        <w:t>Практическое занятие</w:t>
      </w:r>
      <w:r w:rsidRPr="007324C5">
        <w:rPr>
          <w:rFonts w:ascii="Cambria" w:hAnsi="Cambria"/>
          <w:i/>
        </w:rPr>
        <w:t xml:space="preserve">: </w:t>
      </w:r>
    </w:p>
    <w:p w:rsidR="007324C5" w:rsidRDefault="007324C5" w:rsidP="007324C5">
      <w:p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>калибровка, контроль качества измерения, интерпретация данных, сбор и архивирование данных (</w:t>
      </w:r>
      <w:proofErr w:type="spellStart"/>
      <w:r w:rsidRPr="007324C5">
        <w:rPr>
          <w:rFonts w:ascii="Cambria" w:hAnsi="Cambria"/>
          <w:i/>
        </w:rPr>
        <w:t>А.В.Ошоров</w:t>
      </w:r>
      <w:proofErr w:type="spellEnd"/>
      <w:r w:rsidRPr="007324C5">
        <w:rPr>
          <w:rFonts w:ascii="Cambria" w:hAnsi="Cambria"/>
          <w:i/>
        </w:rPr>
        <w:t>) 30 минут</w:t>
      </w:r>
    </w:p>
    <w:p w:rsidR="007324C5" w:rsidRDefault="007324C5" w:rsidP="007324C5">
      <w:pPr>
        <w:rPr>
          <w:rFonts w:ascii="Cambria" w:hAnsi="Cambria"/>
          <w:i/>
        </w:rPr>
      </w:pPr>
    </w:p>
    <w:p w:rsidR="007324C5" w:rsidRDefault="00FF28EF" w:rsidP="007324C5">
      <w:pPr>
        <w:rPr>
          <w:rFonts w:ascii="Cambria" w:hAnsi="Cambria"/>
          <w:i/>
        </w:rPr>
      </w:pPr>
      <w:r>
        <w:rPr>
          <w:rFonts w:ascii="Cambria" w:hAnsi="Cambria"/>
          <w:i/>
        </w:rPr>
        <w:t>15</w:t>
      </w:r>
      <w:r w:rsidR="007324C5">
        <w:rPr>
          <w:rFonts w:ascii="Cambria" w:hAnsi="Cambria"/>
          <w:i/>
        </w:rPr>
        <w:t>:00</w:t>
      </w:r>
      <w:r w:rsidR="007324C5" w:rsidRPr="00D35B7D">
        <w:rPr>
          <w:rFonts w:ascii="Cambria" w:hAnsi="Cambria"/>
          <w:i/>
        </w:rPr>
        <w:t xml:space="preserve"> Вопросы и ответы </w:t>
      </w:r>
    </w:p>
    <w:p w:rsidR="007324C5" w:rsidRPr="00641236" w:rsidRDefault="007324C5" w:rsidP="007324C5">
      <w:pPr>
        <w:rPr>
          <w:rFonts w:ascii="Cambria" w:hAnsi="Cambria"/>
          <w:i/>
          <w:sz w:val="20"/>
        </w:rPr>
      </w:pPr>
    </w:p>
    <w:p w:rsidR="007324C5" w:rsidRDefault="00FF28EF" w:rsidP="007324C5">
      <w:pPr>
        <w:rPr>
          <w:rFonts w:ascii="Cambria" w:hAnsi="Cambria"/>
          <w:i/>
        </w:rPr>
      </w:pPr>
      <w:r>
        <w:rPr>
          <w:rFonts w:ascii="Cambria" w:hAnsi="Cambria"/>
          <w:i/>
        </w:rPr>
        <w:t>15</w:t>
      </w:r>
      <w:r w:rsidR="007324C5" w:rsidRPr="00865584">
        <w:rPr>
          <w:rFonts w:ascii="Cambria" w:hAnsi="Cambria"/>
          <w:i/>
        </w:rPr>
        <w:t>:</w:t>
      </w:r>
      <w:r w:rsidR="007324C5">
        <w:rPr>
          <w:rFonts w:ascii="Cambria" w:hAnsi="Cambria"/>
          <w:i/>
        </w:rPr>
        <w:t>3</w:t>
      </w:r>
      <w:r w:rsidR="007324C5" w:rsidRPr="00865584">
        <w:rPr>
          <w:rFonts w:ascii="Cambria" w:hAnsi="Cambria"/>
          <w:i/>
        </w:rPr>
        <w:t>0 Перерыв на кофе-брейк и деловое общение</w:t>
      </w:r>
    </w:p>
    <w:p w:rsidR="007324C5" w:rsidRDefault="007324C5" w:rsidP="007324C5">
      <w:pPr>
        <w:rPr>
          <w:rFonts w:ascii="Cambria" w:hAnsi="Cambria"/>
          <w:i/>
        </w:rPr>
      </w:pPr>
    </w:p>
    <w:p w:rsidR="007324C5" w:rsidRPr="00D35B7D" w:rsidRDefault="00FF28EF" w:rsidP="007324C5">
      <w:pPr>
        <w:rPr>
          <w:rFonts w:ascii="Cambria" w:hAnsi="Cambria"/>
          <w:b/>
        </w:rPr>
      </w:pPr>
      <w:r>
        <w:rPr>
          <w:rFonts w:ascii="Cambria" w:hAnsi="Cambria"/>
          <w:b/>
        </w:rPr>
        <w:t>16</w:t>
      </w:r>
      <w:r w:rsidR="007324C5">
        <w:rPr>
          <w:rFonts w:ascii="Cambria" w:hAnsi="Cambria"/>
          <w:b/>
        </w:rPr>
        <w:t xml:space="preserve">:00 </w:t>
      </w:r>
      <w:r w:rsidR="007324C5" w:rsidRPr="00D35B7D">
        <w:rPr>
          <w:rFonts w:ascii="Cambria" w:hAnsi="Cambria"/>
          <w:b/>
        </w:rPr>
        <w:t>Сессия</w:t>
      </w:r>
      <w:r w:rsidR="007324C5">
        <w:rPr>
          <w:rFonts w:ascii="Cambria" w:hAnsi="Cambria"/>
          <w:b/>
        </w:rPr>
        <w:t xml:space="preserve"> 2.</w:t>
      </w:r>
    </w:p>
    <w:p w:rsidR="007324C5" w:rsidRPr="007324C5" w:rsidRDefault="007324C5" w:rsidP="007324C5">
      <w:pPr>
        <w:rPr>
          <w:rFonts w:ascii="Cambria" w:hAnsi="Cambria"/>
          <w:i/>
          <w:lang w:val="en-US"/>
        </w:rPr>
      </w:pPr>
      <w:r w:rsidRPr="007324C5">
        <w:rPr>
          <w:rFonts w:ascii="Cambria" w:hAnsi="Cambria"/>
          <w:b/>
          <w:bCs/>
          <w:i/>
        </w:rPr>
        <w:t>Частные аспекты</w:t>
      </w:r>
    </w:p>
    <w:p w:rsidR="007324C5" w:rsidRPr="007324C5" w:rsidRDefault="007324C5" w:rsidP="007324C5">
      <w:pPr>
        <w:numPr>
          <w:ilvl w:val="0"/>
          <w:numId w:val="7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>Синдром внутричерепной гипертензии при патологии ЦНС (ОНМК, ЧМТ, САК). Принципы коррекция внутричерепной гипертензии (</w:t>
      </w:r>
      <w:proofErr w:type="spellStart"/>
      <w:r w:rsidRPr="007324C5">
        <w:rPr>
          <w:rFonts w:ascii="Cambria" w:hAnsi="Cambria"/>
          <w:i/>
        </w:rPr>
        <w:t>А.В.Ошоров</w:t>
      </w:r>
      <w:proofErr w:type="spellEnd"/>
      <w:r w:rsidRPr="007324C5">
        <w:rPr>
          <w:rFonts w:ascii="Cambria" w:hAnsi="Cambria"/>
          <w:i/>
        </w:rPr>
        <w:t>) (20 мин)</w:t>
      </w:r>
    </w:p>
    <w:p w:rsidR="007324C5" w:rsidRPr="007324C5" w:rsidRDefault="007324C5" w:rsidP="007324C5">
      <w:pPr>
        <w:numPr>
          <w:ilvl w:val="0"/>
          <w:numId w:val="7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>Интенсивная терапия  ЧМТ взрослого возраста  (А.В. Ошоров) 30 мин</w:t>
      </w:r>
    </w:p>
    <w:p w:rsidR="007324C5" w:rsidRPr="007324C5" w:rsidRDefault="007324C5" w:rsidP="007324C5">
      <w:pPr>
        <w:numPr>
          <w:ilvl w:val="0"/>
          <w:numId w:val="7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>Интенсивная терапия ЧМТ детского возраста (И.А.Савин) 30 мин</w:t>
      </w:r>
    </w:p>
    <w:p w:rsidR="007324C5" w:rsidRPr="007324C5" w:rsidRDefault="007324C5" w:rsidP="007324C5">
      <w:pPr>
        <w:numPr>
          <w:ilvl w:val="0"/>
          <w:numId w:val="7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 xml:space="preserve">Интенсивная терапия </w:t>
      </w:r>
      <w:proofErr w:type="gramStart"/>
      <w:r w:rsidRPr="007324C5">
        <w:rPr>
          <w:rFonts w:ascii="Cambria" w:hAnsi="Cambria"/>
          <w:i/>
        </w:rPr>
        <w:t>при</w:t>
      </w:r>
      <w:proofErr w:type="gramEnd"/>
      <w:r w:rsidRPr="007324C5">
        <w:rPr>
          <w:rFonts w:ascii="Cambria" w:hAnsi="Cambria"/>
          <w:i/>
        </w:rPr>
        <w:t xml:space="preserve"> САК </w:t>
      </w:r>
      <w:proofErr w:type="spellStart"/>
      <w:r w:rsidRPr="007324C5">
        <w:rPr>
          <w:rFonts w:ascii="Cambria" w:hAnsi="Cambria"/>
          <w:i/>
        </w:rPr>
        <w:t>аневризматического</w:t>
      </w:r>
      <w:proofErr w:type="spellEnd"/>
      <w:r w:rsidRPr="007324C5">
        <w:rPr>
          <w:rFonts w:ascii="Cambria" w:hAnsi="Cambria"/>
          <w:i/>
        </w:rPr>
        <w:t xml:space="preserve"> генеза, ОНМК (</w:t>
      </w:r>
      <w:proofErr w:type="spellStart"/>
      <w:r w:rsidRPr="007324C5">
        <w:rPr>
          <w:rFonts w:ascii="Cambria" w:hAnsi="Cambria"/>
          <w:i/>
        </w:rPr>
        <w:t>И.А.Савин</w:t>
      </w:r>
      <w:proofErr w:type="spellEnd"/>
      <w:r w:rsidRPr="007324C5">
        <w:rPr>
          <w:rFonts w:ascii="Cambria" w:hAnsi="Cambria"/>
          <w:i/>
        </w:rPr>
        <w:t>) 60 мин</w:t>
      </w:r>
    </w:p>
    <w:p w:rsidR="007324C5" w:rsidRPr="007324C5" w:rsidRDefault="007324C5" w:rsidP="007324C5">
      <w:pPr>
        <w:numPr>
          <w:ilvl w:val="0"/>
          <w:numId w:val="7"/>
        </w:numPr>
        <w:rPr>
          <w:rFonts w:ascii="Cambria" w:hAnsi="Cambria"/>
          <w:i/>
        </w:rPr>
      </w:pPr>
      <w:r w:rsidRPr="007324C5">
        <w:rPr>
          <w:rFonts w:ascii="Cambria" w:hAnsi="Cambria"/>
          <w:i/>
        </w:rPr>
        <w:t xml:space="preserve">ВЭН в </w:t>
      </w:r>
      <w:proofErr w:type="spellStart"/>
      <w:r w:rsidRPr="007324C5">
        <w:rPr>
          <w:rFonts w:ascii="Cambria" w:hAnsi="Cambria"/>
          <w:i/>
        </w:rPr>
        <w:t>нейрореанимации</w:t>
      </w:r>
      <w:proofErr w:type="spellEnd"/>
      <w:r w:rsidRPr="007324C5">
        <w:rPr>
          <w:rFonts w:ascii="Cambria" w:hAnsi="Cambria"/>
          <w:i/>
        </w:rPr>
        <w:t xml:space="preserve"> (частота, специфика, диагностика, коррекция) (И.А.Савин) (40 мин)</w:t>
      </w:r>
    </w:p>
    <w:p w:rsidR="00641236" w:rsidRDefault="00641236" w:rsidP="005E4509">
      <w:pPr>
        <w:rPr>
          <w:rFonts w:ascii="Cambria" w:hAnsi="Cambria"/>
          <w:i/>
        </w:rPr>
      </w:pPr>
    </w:p>
    <w:p w:rsidR="00196766" w:rsidRPr="00641236" w:rsidRDefault="00196766" w:rsidP="00196766">
      <w:pPr>
        <w:tabs>
          <w:tab w:val="left" w:pos="993"/>
        </w:tabs>
        <w:rPr>
          <w:rFonts w:ascii="Cambria" w:hAnsi="Cambria" w:cs="Arial"/>
          <w:sz w:val="20"/>
        </w:rPr>
      </w:pPr>
    </w:p>
    <w:p w:rsidR="00196766" w:rsidRDefault="00196766" w:rsidP="00196766">
      <w:pPr>
        <w:rPr>
          <w:rFonts w:ascii="Cambria" w:hAnsi="Cambria"/>
          <w:i/>
        </w:rPr>
      </w:pPr>
      <w:r>
        <w:rPr>
          <w:rFonts w:ascii="Cambria" w:hAnsi="Cambria"/>
          <w:i/>
        </w:rPr>
        <w:t>1</w:t>
      </w:r>
      <w:r w:rsidR="00FF28EF">
        <w:rPr>
          <w:rFonts w:ascii="Cambria" w:hAnsi="Cambria"/>
          <w:i/>
        </w:rPr>
        <w:t>7</w:t>
      </w:r>
      <w:r>
        <w:rPr>
          <w:rFonts w:ascii="Cambria" w:hAnsi="Cambria"/>
          <w:i/>
        </w:rPr>
        <w:t>:</w:t>
      </w:r>
      <w:r w:rsidR="00766E49">
        <w:rPr>
          <w:rFonts w:ascii="Cambria" w:hAnsi="Cambria"/>
          <w:i/>
        </w:rPr>
        <w:t>5</w:t>
      </w:r>
      <w:r>
        <w:rPr>
          <w:rFonts w:ascii="Cambria" w:hAnsi="Cambria"/>
          <w:i/>
        </w:rPr>
        <w:t>0</w:t>
      </w:r>
      <w:r w:rsidRPr="00D35B7D">
        <w:rPr>
          <w:rFonts w:ascii="Cambria" w:hAnsi="Cambria"/>
          <w:i/>
        </w:rPr>
        <w:t xml:space="preserve"> Вопросы и ответы </w:t>
      </w:r>
    </w:p>
    <w:p w:rsidR="00196766" w:rsidRPr="00641236" w:rsidRDefault="00196766" w:rsidP="00196766">
      <w:pPr>
        <w:rPr>
          <w:rFonts w:ascii="Cambria" w:hAnsi="Cambria"/>
          <w:i/>
          <w:sz w:val="20"/>
        </w:rPr>
      </w:pPr>
    </w:p>
    <w:p w:rsidR="006A61A2" w:rsidRPr="006A61A2" w:rsidRDefault="006A61A2" w:rsidP="006A61A2">
      <w:pPr>
        <w:tabs>
          <w:tab w:val="left" w:pos="993"/>
        </w:tabs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FF28EF">
        <w:rPr>
          <w:rFonts w:ascii="Cambria" w:hAnsi="Cambria"/>
          <w:b/>
        </w:rPr>
        <w:t>9</w:t>
      </w:r>
      <w:r>
        <w:rPr>
          <w:rFonts w:ascii="Cambria" w:hAnsi="Cambria"/>
          <w:b/>
        </w:rPr>
        <w:t>:</w:t>
      </w:r>
      <w:r w:rsidRPr="006A61A2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0 </w:t>
      </w:r>
      <w:r>
        <w:rPr>
          <w:rFonts w:ascii="Cambria" w:hAnsi="Cambria"/>
          <w:b/>
        </w:rPr>
        <w:tab/>
      </w:r>
      <w:r w:rsidR="00702B36">
        <w:rPr>
          <w:rFonts w:ascii="Cambria" w:hAnsi="Cambria"/>
          <w:b/>
          <w:caps/>
        </w:rPr>
        <w:t>ИТОГОВОЕ</w:t>
      </w:r>
      <w:r w:rsidRPr="006A61A2">
        <w:rPr>
          <w:rFonts w:ascii="Cambria" w:hAnsi="Cambria"/>
          <w:b/>
          <w:caps/>
        </w:rPr>
        <w:t xml:space="preserve"> обсуждение</w:t>
      </w:r>
      <w:r>
        <w:rPr>
          <w:rFonts w:ascii="Cambria" w:hAnsi="Cambria"/>
          <w:b/>
        </w:rPr>
        <w:t xml:space="preserve"> </w:t>
      </w:r>
    </w:p>
    <w:p w:rsidR="00DB1BEB" w:rsidRDefault="007324C5" w:rsidP="007324C5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DB1BEB" w:rsidRDefault="00DB1BEB" w:rsidP="00421DCA">
      <w:pPr>
        <w:tabs>
          <w:tab w:val="left" w:pos="993"/>
        </w:tabs>
        <w:rPr>
          <w:rFonts w:ascii="Cambria" w:hAnsi="Cambria"/>
        </w:rPr>
      </w:pPr>
    </w:p>
    <w:p w:rsidR="00FF28EF" w:rsidRDefault="00FF28EF" w:rsidP="00421DCA">
      <w:pPr>
        <w:tabs>
          <w:tab w:val="left" w:pos="993"/>
        </w:tabs>
        <w:rPr>
          <w:rFonts w:ascii="Cambria" w:hAnsi="Cambria"/>
        </w:rPr>
      </w:pPr>
    </w:p>
    <w:p w:rsidR="00FF28EF" w:rsidRDefault="00FF28EF" w:rsidP="00421DCA">
      <w:pPr>
        <w:tabs>
          <w:tab w:val="left" w:pos="993"/>
        </w:tabs>
        <w:rPr>
          <w:rFonts w:ascii="Cambria" w:hAnsi="Cambria"/>
        </w:rPr>
      </w:pPr>
    </w:p>
    <w:p w:rsidR="00FF28EF" w:rsidRDefault="00FF28EF" w:rsidP="00421DCA">
      <w:pPr>
        <w:tabs>
          <w:tab w:val="left" w:pos="993"/>
        </w:tabs>
        <w:rPr>
          <w:rFonts w:ascii="Cambria" w:hAnsi="Cambria"/>
        </w:rPr>
      </w:pPr>
    </w:p>
    <w:p w:rsidR="00FF28EF" w:rsidRPr="00FF28EF" w:rsidRDefault="00FF28EF" w:rsidP="00FF28EF">
      <w:pPr>
        <w:rPr>
          <w:rFonts w:ascii="Calibri" w:eastAsiaTheme="minorHAnsi" w:hAnsi="Calibri"/>
          <w:b/>
          <w:bCs/>
          <w:color w:val="1F497D"/>
          <w:sz w:val="22"/>
          <w:szCs w:val="22"/>
          <w:lang w:eastAsia="en-US"/>
        </w:rPr>
      </w:pPr>
      <w:r w:rsidRPr="00FF28EF">
        <w:rPr>
          <w:rFonts w:ascii="Calibri" w:eastAsiaTheme="minorHAnsi" w:hAnsi="Calibri"/>
          <w:b/>
          <w:bCs/>
          <w:color w:val="1F497D"/>
          <w:sz w:val="22"/>
          <w:szCs w:val="22"/>
          <w:lang w:eastAsia="en-US"/>
        </w:rPr>
        <w:lastRenderedPageBreak/>
        <w:t xml:space="preserve">Лекторы: </w:t>
      </w:r>
    </w:p>
    <w:p w:rsidR="00FF28EF" w:rsidRPr="00FF28EF" w:rsidRDefault="00FF28EF" w:rsidP="00FF28EF">
      <w:pPr>
        <w:rPr>
          <w:rFonts w:ascii="Calibri" w:eastAsiaTheme="minorHAnsi" w:hAnsi="Calibri"/>
          <w:b/>
          <w:bCs/>
          <w:color w:val="1F497D"/>
          <w:sz w:val="22"/>
          <w:szCs w:val="22"/>
          <w:lang w:eastAsia="en-US"/>
        </w:rPr>
      </w:pP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       Савин Иван Анатольевич:</w:t>
      </w: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  <w:r w:rsidRPr="00FF28EF">
        <w:rPr>
          <w:rFonts w:ascii="Calibri" w:eastAsiaTheme="minorHAns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70676F" wp14:editId="7A3CE5F6">
            <wp:simplePos x="0" y="0"/>
            <wp:positionH relativeFrom="column">
              <wp:posOffset>47625</wp:posOffset>
            </wp:positionH>
            <wp:positionV relativeFrom="paragraph">
              <wp:posOffset>-171450</wp:posOffset>
            </wp:positionV>
            <wp:extent cx="1714500" cy="1762125"/>
            <wp:effectExtent l="19050" t="0" r="0" b="0"/>
            <wp:wrapThrough wrapText="bothSides">
              <wp:wrapPolygon edited="0">
                <wp:start x="-240" y="0"/>
                <wp:lineTo x="-240" y="21483"/>
                <wp:lineTo x="21600" y="21483"/>
                <wp:lineTo x="21600" y="0"/>
                <wp:lineTo x="-2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Анестезиолог-</w:t>
      </w:r>
      <w:proofErr w:type="spellStart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реаниматолог</w:t>
      </w:r>
      <w:proofErr w:type="gramStart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.В</w:t>
      </w:r>
      <w:proofErr w:type="gramEnd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рач</w:t>
      </w:r>
      <w:proofErr w:type="spellEnd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высшей категории. ДМН. </w:t>
      </w:r>
      <w:r w:rsidRPr="00FF28EF">
        <w:rPr>
          <w:rFonts w:ascii="Calibri" w:eastAsiaTheme="minorHAnsi" w:hAnsi="Calibri"/>
          <w:b/>
          <w:bCs/>
          <w:color w:val="1F497D"/>
          <w:sz w:val="22"/>
          <w:szCs w:val="22"/>
          <w:lang w:eastAsia="en-US"/>
        </w:rPr>
        <w:t>Руководитель отделения</w:t>
      </w:r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реанимации НИИ </w:t>
      </w:r>
      <w:proofErr w:type="spellStart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им.Н.Н.Бурденко</w:t>
      </w:r>
      <w:proofErr w:type="spellEnd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.</w:t>
      </w:r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br/>
        <w:t>Сотрудник кафедры нейрохирургии РМАПО, читает курс лекций по реаниматологии и интенсивной терапии у нейрохирургических больных.</w:t>
      </w:r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br/>
        <w:t xml:space="preserve">Области научно-практических интересов: Послеоперационный период в нейрохирургии, Водно-электролитные нарушения в </w:t>
      </w:r>
      <w:proofErr w:type="spellStart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нейрореанимации</w:t>
      </w:r>
      <w:proofErr w:type="spellEnd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, Педиатрическая </w:t>
      </w:r>
      <w:proofErr w:type="spellStart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нейрореанимация</w:t>
      </w:r>
      <w:proofErr w:type="spellEnd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, ЧМТ, Трахеостомия, Протекция дыхательных путей, ИВЛ, Нейрогенная дисфагия.</w:t>
      </w: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  <w:proofErr w:type="spellStart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Ошоров</w:t>
      </w:r>
      <w:proofErr w:type="spellEnd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Андрей Васильевич: </w:t>
      </w: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  <w:r w:rsidRPr="00FF28EF">
        <w:rPr>
          <w:rFonts w:ascii="Calibri" w:eastAsiaTheme="minorHAns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D4F0A01" wp14:editId="2C3F709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04975" cy="1676400"/>
            <wp:effectExtent l="19050" t="0" r="9525" b="0"/>
            <wp:wrapThrough wrapText="bothSides">
              <wp:wrapPolygon edited="0">
                <wp:start x="-241" y="0"/>
                <wp:lineTo x="-241" y="21355"/>
                <wp:lineTo x="21721" y="21355"/>
                <wp:lineTo x="21721" y="0"/>
                <wp:lineTo x="-24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Анестезиолог-реаниматолог отделения реанимации НИИ им. Н.Н. Бурденко. </w:t>
      </w: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Врач высшей категории. КМН. Читает курс лекций по реаниматологии и интенсивной терапии у нейрохирургических больных, в рамках обучающих курсов на базе НИИ им. Н.Н. Бурденко</w:t>
      </w:r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br/>
        <w:t xml:space="preserve">Области научно-практических интересов: ЧМТ, </w:t>
      </w:r>
      <w:proofErr w:type="spellStart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нейромониторинг</w:t>
      </w:r>
      <w:proofErr w:type="spellEnd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, </w:t>
      </w:r>
      <w:proofErr w:type="spellStart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>ауторегуляция</w:t>
      </w:r>
      <w:proofErr w:type="spellEnd"/>
      <w:r w:rsidRPr="00FF28EF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мозгового кровотока в критических состояниях, Критические состояния у пациентов с повреждением сосудов головного мозга. Трахеостомия, Протекция дыхательных путей, ИВЛ.</w:t>
      </w: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F28EF" w:rsidRPr="00FF28EF" w:rsidRDefault="00FF28EF" w:rsidP="00FF28E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F28EF" w:rsidRPr="00196766" w:rsidRDefault="00FF28EF" w:rsidP="00421DCA">
      <w:pPr>
        <w:tabs>
          <w:tab w:val="left" w:pos="993"/>
        </w:tabs>
        <w:rPr>
          <w:rFonts w:ascii="Cambria" w:hAnsi="Cambria"/>
        </w:rPr>
      </w:pPr>
      <w:bookmarkStart w:id="0" w:name="_GoBack"/>
      <w:bookmarkEnd w:id="0"/>
    </w:p>
    <w:sectPr w:rsidR="00FF28EF" w:rsidRPr="00196766" w:rsidSect="007324C5">
      <w:pgSz w:w="11906" w:h="16838"/>
      <w:pgMar w:top="568" w:right="849" w:bottom="993" w:left="10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FAE"/>
    <w:multiLevelType w:val="hybridMultilevel"/>
    <w:tmpl w:val="253A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614"/>
    <w:multiLevelType w:val="hybridMultilevel"/>
    <w:tmpl w:val="6C78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185"/>
    <w:multiLevelType w:val="hybridMultilevel"/>
    <w:tmpl w:val="87F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0085"/>
    <w:multiLevelType w:val="hybridMultilevel"/>
    <w:tmpl w:val="28DE3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C6AD1"/>
    <w:multiLevelType w:val="hybridMultilevel"/>
    <w:tmpl w:val="2FBC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56F02"/>
    <w:multiLevelType w:val="hybridMultilevel"/>
    <w:tmpl w:val="E2C8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068D8"/>
    <w:multiLevelType w:val="hybridMultilevel"/>
    <w:tmpl w:val="CC62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F7"/>
    <w:rsid w:val="00082334"/>
    <w:rsid w:val="000A173D"/>
    <w:rsid w:val="000B0764"/>
    <w:rsid w:val="000B36FF"/>
    <w:rsid w:val="000B7118"/>
    <w:rsid w:val="000E1BBB"/>
    <w:rsid w:val="00107133"/>
    <w:rsid w:val="001270F3"/>
    <w:rsid w:val="00193112"/>
    <w:rsid w:val="00196766"/>
    <w:rsid w:val="001D609A"/>
    <w:rsid w:val="002214FE"/>
    <w:rsid w:val="0027777C"/>
    <w:rsid w:val="002C0A4F"/>
    <w:rsid w:val="002E7383"/>
    <w:rsid w:val="00306419"/>
    <w:rsid w:val="0033313F"/>
    <w:rsid w:val="0038795D"/>
    <w:rsid w:val="003B3C71"/>
    <w:rsid w:val="00402D54"/>
    <w:rsid w:val="0041272A"/>
    <w:rsid w:val="00413FF3"/>
    <w:rsid w:val="00421DCA"/>
    <w:rsid w:val="00430436"/>
    <w:rsid w:val="00435128"/>
    <w:rsid w:val="00436E2B"/>
    <w:rsid w:val="00447C10"/>
    <w:rsid w:val="00466DB2"/>
    <w:rsid w:val="00474B84"/>
    <w:rsid w:val="004B7D95"/>
    <w:rsid w:val="004E5858"/>
    <w:rsid w:val="005123FC"/>
    <w:rsid w:val="005263F6"/>
    <w:rsid w:val="005302B5"/>
    <w:rsid w:val="005359C4"/>
    <w:rsid w:val="005A51FF"/>
    <w:rsid w:val="005C51B6"/>
    <w:rsid w:val="005E4509"/>
    <w:rsid w:val="0061569E"/>
    <w:rsid w:val="00640974"/>
    <w:rsid w:val="00641236"/>
    <w:rsid w:val="00656C97"/>
    <w:rsid w:val="00667DD8"/>
    <w:rsid w:val="006A61A2"/>
    <w:rsid w:val="006C5BA1"/>
    <w:rsid w:val="006E2C1F"/>
    <w:rsid w:val="006F0541"/>
    <w:rsid w:val="00702B36"/>
    <w:rsid w:val="00714E78"/>
    <w:rsid w:val="007324C5"/>
    <w:rsid w:val="0073520F"/>
    <w:rsid w:val="0074412F"/>
    <w:rsid w:val="00766E49"/>
    <w:rsid w:val="0078690C"/>
    <w:rsid w:val="007942A5"/>
    <w:rsid w:val="00794DEB"/>
    <w:rsid w:val="007F5F9A"/>
    <w:rsid w:val="007F6E05"/>
    <w:rsid w:val="00821490"/>
    <w:rsid w:val="00834778"/>
    <w:rsid w:val="00865584"/>
    <w:rsid w:val="008C77B1"/>
    <w:rsid w:val="008D099E"/>
    <w:rsid w:val="009363FB"/>
    <w:rsid w:val="009539D8"/>
    <w:rsid w:val="00991D67"/>
    <w:rsid w:val="009C3D5A"/>
    <w:rsid w:val="009E0214"/>
    <w:rsid w:val="00A15003"/>
    <w:rsid w:val="00A340B3"/>
    <w:rsid w:val="00A352DD"/>
    <w:rsid w:val="00A4119C"/>
    <w:rsid w:val="00AA1C85"/>
    <w:rsid w:val="00AA3595"/>
    <w:rsid w:val="00AE24B5"/>
    <w:rsid w:val="00AF6A39"/>
    <w:rsid w:val="00B26627"/>
    <w:rsid w:val="00B2757D"/>
    <w:rsid w:val="00BA54DE"/>
    <w:rsid w:val="00BC42A2"/>
    <w:rsid w:val="00BC5669"/>
    <w:rsid w:val="00C22465"/>
    <w:rsid w:val="00C42FCA"/>
    <w:rsid w:val="00C454E9"/>
    <w:rsid w:val="00C67690"/>
    <w:rsid w:val="00C934A8"/>
    <w:rsid w:val="00CA0FF7"/>
    <w:rsid w:val="00CF31E1"/>
    <w:rsid w:val="00CF5AEC"/>
    <w:rsid w:val="00D057C6"/>
    <w:rsid w:val="00D26F01"/>
    <w:rsid w:val="00D30784"/>
    <w:rsid w:val="00D3471F"/>
    <w:rsid w:val="00D35B7D"/>
    <w:rsid w:val="00D703D4"/>
    <w:rsid w:val="00D729AF"/>
    <w:rsid w:val="00DB1BEB"/>
    <w:rsid w:val="00DB4972"/>
    <w:rsid w:val="00DE3845"/>
    <w:rsid w:val="00E0527D"/>
    <w:rsid w:val="00E52A2A"/>
    <w:rsid w:val="00E5592D"/>
    <w:rsid w:val="00E7105C"/>
    <w:rsid w:val="00EC3306"/>
    <w:rsid w:val="00EF55A7"/>
    <w:rsid w:val="00F05E2F"/>
    <w:rsid w:val="00F21DBA"/>
    <w:rsid w:val="00F3332E"/>
    <w:rsid w:val="00F50591"/>
    <w:rsid w:val="00F84D41"/>
    <w:rsid w:val="00F9354A"/>
    <w:rsid w:val="00FA2E33"/>
    <w:rsid w:val="00FA7B6A"/>
    <w:rsid w:val="00FB6C3F"/>
    <w:rsid w:val="00FB7B4D"/>
    <w:rsid w:val="00FE63DA"/>
    <w:rsid w:val="00FE6F14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4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8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24C5"/>
    <w:rPr>
      <w:rFonts w:ascii="Cambria" w:hAnsi="Cambria"/>
      <w:b/>
      <w:bCs/>
      <w:color w:val="365F91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4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8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24C5"/>
    <w:rPr>
      <w:rFonts w:ascii="Cambria" w:hAnsi="Cambria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Рабочий план проведения</vt:lpstr>
      <vt:lpstr>Рабочий план проведения</vt:lpstr>
    </vt:vector>
  </TitlesOfParts>
  <Company>Организация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 проведения</dc:title>
  <dc:creator>Customer</dc:creator>
  <cp:lastModifiedBy>Константин Шаповалов</cp:lastModifiedBy>
  <cp:revision>3</cp:revision>
  <cp:lastPrinted>2013-10-14T07:27:00Z</cp:lastPrinted>
  <dcterms:created xsi:type="dcterms:W3CDTF">2014-09-09T11:47:00Z</dcterms:created>
  <dcterms:modified xsi:type="dcterms:W3CDTF">2014-09-11T04:15:00Z</dcterms:modified>
</cp:coreProperties>
</file>